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2AE7" w14:textId="32E97814" w:rsidR="00462C75" w:rsidRDefault="00000000" w:rsidP="002A6608">
      <w:pPr>
        <w:spacing w:after="0" w:line="240" w:lineRule="auto"/>
        <w:rPr>
          <w:i/>
          <w:noProof/>
        </w:rPr>
      </w:pPr>
      <w:r>
        <w:rPr>
          <w:i/>
          <w:noProof/>
        </w:rPr>
        <w:drawing>
          <wp:inline distT="114300" distB="114300" distL="114300" distR="114300" wp14:anchorId="62BF9D01" wp14:editId="516CE458">
            <wp:extent cx="1798320" cy="1052830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t="127" b="127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052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2A6608">
        <w:rPr>
          <w:i/>
          <w:noProof/>
        </w:rPr>
        <w:t xml:space="preserve">    </w:t>
      </w:r>
      <w:r w:rsidR="002A6608">
        <w:rPr>
          <w:noProof/>
        </w:rPr>
        <w:drawing>
          <wp:anchor distT="0" distB="0" distL="114300" distR="114300" simplePos="0" relativeHeight="251658240" behindDoc="0" locked="0" layoutInCell="1" allowOverlap="1" wp14:anchorId="41B06BC9" wp14:editId="4B80D953">
            <wp:simplePos x="2842260" y="1211580"/>
            <wp:positionH relativeFrom="margin">
              <wp:align>right</wp:align>
            </wp:positionH>
            <wp:positionV relativeFrom="margin">
              <wp:align>top</wp:align>
            </wp:positionV>
            <wp:extent cx="1341120" cy="751840"/>
            <wp:effectExtent l="0" t="0" r="0" b="0"/>
            <wp:wrapSquare wrapText="bothSides"/>
            <wp:docPr id="681423541" name="Pilt 2" descr="Pilt, millel on kujutatud Graafika, joonisfilm, graafiline disain, lõikepildid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443501" name="Pilt 2" descr="Pilt, millel on kujutatud Graafika, joonisfilm, graafiline disain, lõikepildid&#10;&#10;Tehisintellekti genereeritud sisu ei pruugi olla õige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608">
        <w:rPr>
          <w:i/>
          <w:noProof/>
        </w:rPr>
        <w:t xml:space="preserve">                                                                                                           </w:t>
      </w:r>
    </w:p>
    <w:p w14:paraId="48D342D0" w14:textId="605F357D" w:rsidR="000B22C3" w:rsidRDefault="002A6608" w:rsidP="00462C75">
      <w:pPr>
        <w:spacing w:after="0" w:line="240" w:lineRule="auto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7A38A235" w14:textId="4E3653E5" w:rsidR="000B22C3" w:rsidRPr="00462C75" w:rsidRDefault="00000000" w:rsidP="00462C75">
      <w:pPr>
        <w:rPr>
          <w:i/>
          <w:noProof/>
        </w:rPr>
      </w:pPr>
      <w:r>
        <w:rPr>
          <w:b/>
          <w:sz w:val="24"/>
          <w:szCs w:val="24"/>
        </w:rPr>
        <w:t>SOTSIAALNE KAASATUS. TOETUSE KASUTAMISE ARUANNE.</w:t>
      </w:r>
      <w:r w:rsidR="00462C75">
        <w:rPr>
          <w:b/>
          <w:sz w:val="24"/>
          <w:szCs w:val="24"/>
        </w:rPr>
        <w:t xml:space="preserve">                 </w:t>
      </w:r>
      <w:r w:rsidR="00462C75" w:rsidRPr="00462C75">
        <w:rPr>
          <w:i/>
          <w:noProof/>
        </w:rPr>
        <w:t xml:space="preserve"> </w:t>
      </w:r>
    </w:p>
    <w:p w14:paraId="69B3BAE5" w14:textId="77777777" w:rsidR="000B22C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Taotleja andmed</w:t>
      </w:r>
    </w:p>
    <w:tbl>
      <w:tblPr>
        <w:tblStyle w:val="a2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6379"/>
      </w:tblGrid>
      <w:tr w:rsidR="000B22C3" w14:paraId="0EBE33DC" w14:textId="77777777" w:rsidTr="0080217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center"/>
          </w:tcPr>
          <w:p w14:paraId="2F15D5E8" w14:textId="77777777" w:rsidR="000B22C3" w:rsidRDefault="00000000" w:rsidP="0080217E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Taotleja nimi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C02A4" w14:textId="77777777" w:rsidR="000B22C3" w:rsidRPr="00833BEA" w:rsidRDefault="000B22C3" w:rsidP="0080217E">
            <w:pPr>
              <w:rPr>
                <w:sz w:val="24"/>
                <w:szCs w:val="24"/>
              </w:rPr>
            </w:pPr>
          </w:p>
        </w:tc>
      </w:tr>
      <w:tr w:rsidR="000B22C3" w14:paraId="41A3043D" w14:textId="77777777" w:rsidTr="0080217E">
        <w:trPr>
          <w:trHeight w:val="6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bottom"/>
          </w:tcPr>
          <w:p w14:paraId="31D83027" w14:textId="77777777" w:rsidR="000B22C3" w:rsidRDefault="00000000" w:rsidP="0080217E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Registrikood/isikukood (eraisiku korral)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089B" w14:textId="77777777" w:rsidR="000B22C3" w:rsidRPr="00833BEA" w:rsidRDefault="000B22C3" w:rsidP="0080217E">
            <w:pPr>
              <w:rPr>
                <w:sz w:val="24"/>
                <w:szCs w:val="24"/>
              </w:rPr>
            </w:pPr>
          </w:p>
        </w:tc>
      </w:tr>
      <w:tr w:rsidR="000B22C3" w14:paraId="72DDAE3D" w14:textId="77777777" w:rsidTr="0080217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bottom"/>
          </w:tcPr>
          <w:p w14:paraId="25E68183" w14:textId="77777777" w:rsidR="000B22C3" w:rsidRDefault="00000000" w:rsidP="0080217E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Tegevuste toimumise aeg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40E7" w14:textId="77777777" w:rsidR="000B22C3" w:rsidRPr="00833BEA" w:rsidRDefault="000B22C3" w:rsidP="0080217E">
            <w:pPr>
              <w:rPr>
                <w:sz w:val="24"/>
                <w:szCs w:val="24"/>
              </w:rPr>
            </w:pPr>
          </w:p>
        </w:tc>
      </w:tr>
      <w:tr w:rsidR="000B22C3" w14:paraId="361E7882" w14:textId="77777777" w:rsidTr="0080217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bottom"/>
          </w:tcPr>
          <w:p w14:paraId="3D724F93" w14:textId="77777777" w:rsidR="000B22C3" w:rsidRDefault="00000000" w:rsidP="0080217E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Projektijuhi nimi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8627" w14:textId="77777777" w:rsidR="000B22C3" w:rsidRPr="00833BEA" w:rsidRDefault="000B22C3" w:rsidP="0080217E">
            <w:pPr>
              <w:rPr>
                <w:color w:val="000000"/>
                <w:sz w:val="24"/>
                <w:szCs w:val="24"/>
              </w:rPr>
            </w:pPr>
          </w:p>
        </w:tc>
      </w:tr>
      <w:tr w:rsidR="000B22C3" w14:paraId="0FE71DF2" w14:textId="77777777" w:rsidTr="0080217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bottom"/>
          </w:tcPr>
          <w:p w14:paraId="4A01F41C" w14:textId="77777777" w:rsidR="000B22C3" w:rsidRDefault="00000000" w:rsidP="0080217E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Kontakt (e-post, telefon)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EAAB1" w14:textId="77777777" w:rsidR="000B22C3" w:rsidRPr="00833BEA" w:rsidRDefault="000B22C3" w:rsidP="0080217E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307497FE" w14:textId="77777777" w:rsidR="000B22C3" w:rsidRDefault="000B22C3">
      <w:pPr>
        <w:rPr>
          <w:sz w:val="24"/>
          <w:szCs w:val="24"/>
        </w:rPr>
      </w:pPr>
    </w:p>
    <w:p w14:paraId="03F7C544" w14:textId="77777777" w:rsidR="000B22C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Taotluse andmed</w:t>
      </w:r>
    </w:p>
    <w:tbl>
      <w:tblPr>
        <w:tblStyle w:val="a3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4855"/>
        <w:gridCol w:w="2516"/>
      </w:tblGrid>
      <w:tr w:rsidR="000B22C3" w14:paraId="5E148D6C" w14:textId="77777777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</w:tcPr>
          <w:p w14:paraId="53577AF3" w14:textId="77777777" w:rsidR="000B22C3" w:rsidRDefault="0000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Projekti nimi</w:t>
            </w:r>
          </w:p>
        </w:tc>
      </w:tr>
      <w:tr w:rsidR="000B22C3" w14:paraId="660142AA" w14:textId="77777777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5D92" w14:textId="77777777" w:rsidR="000B22C3" w:rsidRPr="00833BEA" w:rsidRDefault="000B22C3" w:rsidP="00833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</w:rPr>
            </w:pPr>
          </w:p>
          <w:p w14:paraId="054C951E" w14:textId="77777777" w:rsidR="000B22C3" w:rsidRDefault="000B2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720"/>
              <w:rPr>
                <w:b/>
                <w:color w:val="000000"/>
                <w:sz w:val="24"/>
                <w:szCs w:val="24"/>
              </w:rPr>
            </w:pPr>
          </w:p>
        </w:tc>
      </w:tr>
      <w:tr w:rsidR="000B22C3" w14:paraId="6CB6A5A1" w14:textId="77777777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</w:tcPr>
          <w:p w14:paraId="59675863" w14:textId="77777777" w:rsidR="000B22C3" w:rsidRDefault="0000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Projekti tegevuspiirkond </w:t>
            </w:r>
            <w:r>
              <w:rPr>
                <w:i/>
                <w:color w:val="000000"/>
                <w:sz w:val="24"/>
                <w:szCs w:val="24"/>
              </w:rPr>
              <w:t>(küla, alevik, alev, vald)</w:t>
            </w:r>
          </w:p>
        </w:tc>
      </w:tr>
      <w:tr w:rsidR="000B22C3" w14:paraId="3FFF3C9D" w14:textId="77777777">
        <w:trPr>
          <w:trHeight w:val="851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FF42" w14:textId="77777777" w:rsidR="000B22C3" w:rsidRDefault="00000000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45D964DD" w14:textId="77777777" w:rsidR="000B22C3" w:rsidRDefault="000B22C3">
            <w:pPr>
              <w:tabs>
                <w:tab w:val="left" w:pos="2775"/>
              </w:tabs>
              <w:rPr>
                <w:sz w:val="24"/>
                <w:szCs w:val="24"/>
              </w:rPr>
            </w:pPr>
          </w:p>
        </w:tc>
      </w:tr>
      <w:tr w:rsidR="000B22C3" w14:paraId="1D4DDE41" w14:textId="77777777" w:rsidTr="00833BEA">
        <w:trPr>
          <w:trHeight w:val="1152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center"/>
          </w:tcPr>
          <w:p w14:paraId="3DC53411" w14:textId="77777777" w:rsidR="000B22C3" w:rsidRDefault="00000000" w:rsidP="00833BEA">
            <w:pPr>
              <w:numPr>
                <w:ilvl w:val="1"/>
                <w:numId w:val="1"/>
              </w:numPr>
              <w:spacing w:after="120"/>
            </w:pPr>
            <w:r>
              <w:rPr>
                <w:b/>
                <w:sz w:val="24"/>
                <w:szCs w:val="24"/>
              </w:rPr>
              <w:t>Projekti eesmärgid</w:t>
            </w:r>
          </w:p>
          <w:p w14:paraId="516B52A1" w14:textId="77777777" w:rsidR="000B22C3" w:rsidRDefault="00000000">
            <w:pPr>
              <w:rPr>
                <w:b/>
              </w:rPr>
            </w:pPr>
            <w:r>
              <w:rPr>
                <w:i/>
              </w:rPr>
              <w:t>Kirjeldatakse, kuidas toetus panustas sihtgruppide (eakad, hoolduskoormusega inimesed, erivajadustega inimesed, toimetulekuraskustega inimesed) kaasamisele , sh neile tegevusvõimaluste loomisele.</w:t>
            </w:r>
          </w:p>
        </w:tc>
      </w:tr>
      <w:tr w:rsidR="000B22C3" w14:paraId="39DC9424" w14:textId="77777777" w:rsidTr="00833BEA">
        <w:trPr>
          <w:trHeight w:val="1693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2F71" w14:textId="77777777" w:rsidR="000B22C3" w:rsidRDefault="000B22C3">
            <w:pPr>
              <w:rPr>
                <w:sz w:val="24"/>
                <w:szCs w:val="24"/>
              </w:rPr>
            </w:pPr>
          </w:p>
          <w:p w14:paraId="6BACD4FE" w14:textId="77777777" w:rsidR="000B22C3" w:rsidRDefault="000B22C3">
            <w:pPr>
              <w:rPr>
                <w:sz w:val="24"/>
                <w:szCs w:val="24"/>
              </w:rPr>
            </w:pPr>
          </w:p>
          <w:p w14:paraId="60741765" w14:textId="77777777" w:rsidR="000B22C3" w:rsidRDefault="000B22C3">
            <w:pPr>
              <w:rPr>
                <w:sz w:val="24"/>
                <w:szCs w:val="24"/>
              </w:rPr>
            </w:pPr>
          </w:p>
          <w:p w14:paraId="60B27919" w14:textId="77777777" w:rsidR="000B22C3" w:rsidRDefault="000B22C3">
            <w:pPr>
              <w:rPr>
                <w:sz w:val="24"/>
                <w:szCs w:val="24"/>
              </w:rPr>
            </w:pPr>
          </w:p>
        </w:tc>
      </w:tr>
      <w:tr w:rsidR="000B22C3" w14:paraId="1423F400" w14:textId="77777777">
        <w:trPr>
          <w:trHeight w:val="566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</w:tcPr>
          <w:p w14:paraId="5E2BFDAC" w14:textId="77777777" w:rsidR="000B22C3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jakava</w:t>
            </w:r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tegevused</w:t>
            </w:r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maksumus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58AF8C18" w14:textId="77777777" w:rsidR="000B22C3" w:rsidRDefault="00000000">
            <w:pPr>
              <w:rPr>
                <w:i/>
              </w:rPr>
            </w:pPr>
            <w:r>
              <w:rPr>
                <w:b/>
                <w:color w:val="000000"/>
                <w:sz w:val="24"/>
                <w:szCs w:val="24"/>
              </w:rPr>
              <w:t>*</w:t>
            </w:r>
            <w:r>
              <w:rPr>
                <w:i/>
                <w:color w:val="000000"/>
                <w:sz w:val="24"/>
                <w:szCs w:val="24"/>
              </w:rPr>
              <w:t xml:space="preserve">Märgi tabelisse reaalsed tulemused peale projekti elluviimist. </w:t>
            </w:r>
          </w:p>
          <w:p w14:paraId="619E620A" w14:textId="77777777" w:rsidR="000B22C3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i/>
              </w:rPr>
              <w:t>Vajadusel lisada ridu</w:t>
            </w:r>
          </w:p>
        </w:tc>
      </w:tr>
      <w:tr w:rsidR="000B22C3" w14:paraId="43F337CB" w14:textId="77777777">
        <w:trPr>
          <w:trHeight w:val="33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</w:tcPr>
          <w:p w14:paraId="425459B9" w14:textId="77777777" w:rsidR="000B22C3" w:rsidRDefault="00000000">
            <w:pPr>
              <w:rPr>
                <w:i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Ajakava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i/>
                <w:color w:val="000000"/>
              </w:rPr>
              <w:t xml:space="preserve">Märgitakse  </w:t>
            </w:r>
            <w:r>
              <w:rPr>
                <w:i/>
              </w:rPr>
              <w:t>tegevuse elluviimise aeg vastavalt tehtule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</w:tcPr>
          <w:p w14:paraId="3902F11D" w14:textId="77777777" w:rsidR="000B22C3" w:rsidRDefault="00000000">
            <w:pPr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Tegevuse kirjeldus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</w:p>
          <w:p w14:paraId="40E8B662" w14:textId="77777777" w:rsidR="000B22C3" w:rsidRDefault="00000000">
            <w:pPr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Võimalikult detailselt ja täpselt tuleb tegevused kirja panna, mida tehti projekti käigus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</w:tcPr>
          <w:p w14:paraId="3AA9A711" w14:textId="77777777" w:rsidR="000B22C3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Maksumus </w:t>
            </w:r>
          </w:p>
          <w:p w14:paraId="197B0C5F" w14:textId="77777777" w:rsidR="000B22C3" w:rsidRDefault="00000000">
            <w:pPr>
              <w:rPr>
                <w:b/>
              </w:rPr>
            </w:pPr>
            <w:r>
              <w:rPr>
                <w:i/>
              </w:rPr>
              <w:t>märkida</w:t>
            </w:r>
          </w:p>
          <w:p w14:paraId="20966025" w14:textId="77777777" w:rsidR="000B22C3" w:rsidRDefault="00000000">
            <w:pPr>
              <w:rPr>
                <w:i/>
              </w:rPr>
            </w:pPr>
            <w:r>
              <w:rPr>
                <w:i/>
              </w:rPr>
              <w:t>koos käibemaksuga</w:t>
            </w:r>
          </w:p>
        </w:tc>
      </w:tr>
      <w:tr w:rsidR="000B22C3" w14:paraId="5EB8680F" w14:textId="77777777" w:rsidTr="00833BEA">
        <w:trPr>
          <w:trHeight w:val="56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441B" w14:textId="77777777" w:rsidR="000B22C3" w:rsidRPr="00833BEA" w:rsidRDefault="000B22C3">
            <w:pPr>
              <w:tabs>
                <w:tab w:val="right" w:pos="2331"/>
              </w:tabs>
              <w:rPr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A616" w14:textId="77777777" w:rsidR="000B22C3" w:rsidRPr="00833BEA" w:rsidRDefault="000B22C3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7182" w14:textId="77777777" w:rsidR="000B22C3" w:rsidRPr="00833BEA" w:rsidRDefault="000B22C3">
            <w:pPr>
              <w:rPr>
                <w:sz w:val="24"/>
                <w:szCs w:val="24"/>
              </w:rPr>
            </w:pPr>
          </w:p>
        </w:tc>
      </w:tr>
      <w:tr w:rsidR="000B22C3" w14:paraId="19348319" w14:textId="77777777" w:rsidTr="00833BEA">
        <w:trPr>
          <w:trHeight w:val="56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ED80" w14:textId="77777777" w:rsidR="000B22C3" w:rsidRPr="00833BEA" w:rsidRDefault="000B2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3079" w14:textId="77777777" w:rsidR="000B22C3" w:rsidRPr="00833BEA" w:rsidRDefault="000B22C3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7E27" w14:textId="77777777" w:rsidR="000B22C3" w:rsidRPr="00833BEA" w:rsidRDefault="000B22C3">
            <w:pPr>
              <w:rPr>
                <w:sz w:val="24"/>
                <w:szCs w:val="24"/>
              </w:rPr>
            </w:pPr>
          </w:p>
        </w:tc>
      </w:tr>
      <w:tr w:rsidR="000B22C3" w14:paraId="56AF98F1" w14:textId="77777777" w:rsidTr="00833BEA">
        <w:trPr>
          <w:trHeight w:val="56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2343" w14:textId="77777777" w:rsidR="000B22C3" w:rsidRPr="00833BEA" w:rsidRDefault="000B2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7843" w14:textId="77777777" w:rsidR="000B22C3" w:rsidRPr="00833BEA" w:rsidRDefault="000B22C3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81A6" w14:textId="77777777" w:rsidR="000B22C3" w:rsidRPr="00833BEA" w:rsidRDefault="000B22C3">
            <w:pPr>
              <w:rPr>
                <w:sz w:val="24"/>
                <w:szCs w:val="24"/>
              </w:rPr>
            </w:pPr>
          </w:p>
        </w:tc>
      </w:tr>
      <w:tr w:rsidR="000B22C3" w14:paraId="19B2C7C3" w14:textId="77777777" w:rsidTr="00833BEA">
        <w:trPr>
          <w:trHeight w:val="56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3503" w14:textId="77777777" w:rsidR="000B22C3" w:rsidRPr="00833BEA" w:rsidRDefault="000B2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774D" w14:textId="77777777" w:rsidR="000B22C3" w:rsidRPr="00833BEA" w:rsidRDefault="000B22C3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9C30" w14:textId="77777777" w:rsidR="000B22C3" w:rsidRPr="00833BEA" w:rsidRDefault="000B22C3">
            <w:pPr>
              <w:rPr>
                <w:sz w:val="24"/>
                <w:szCs w:val="24"/>
              </w:rPr>
            </w:pPr>
          </w:p>
        </w:tc>
      </w:tr>
      <w:tr w:rsidR="000B22C3" w14:paraId="699575B6" w14:textId="77777777" w:rsidTr="00833BEA">
        <w:trPr>
          <w:trHeight w:val="56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5403" w14:textId="77777777" w:rsidR="000B22C3" w:rsidRPr="00833BEA" w:rsidRDefault="000B2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DE91" w14:textId="77777777" w:rsidR="000B22C3" w:rsidRPr="00833BEA" w:rsidRDefault="000B22C3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34AC" w14:textId="77777777" w:rsidR="000B22C3" w:rsidRPr="00833BEA" w:rsidRDefault="000B22C3">
            <w:pPr>
              <w:rPr>
                <w:sz w:val="24"/>
                <w:szCs w:val="24"/>
              </w:rPr>
            </w:pPr>
          </w:p>
        </w:tc>
      </w:tr>
      <w:tr w:rsidR="000B22C3" w14:paraId="6AFEAE94" w14:textId="77777777" w:rsidTr="00833BEA">
        <w:trPr>
          <w:trHeight w:val="56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AF0B" w14:textId="77777777" w:rsidR="000B22C3" w:rsidRPr="00833BEA" w:rsidRDefault="000B2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105C" w14:textId="77777777" w:rsidR="000B22C3" w:rsidRPr="00833BEA" w:rsidRDefault="000B22C3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91AF" w14:textId="77777777" w:rsidR="000B22C3" w:rsidRPr="00833BEA" w:rsidRDefault="000B22C3">
            <w:pPr>
              <w:rPr>
                <w:sz w:val="24"/>
                <w:szCs w:val="24"/>
              </w:rPr>
            </w:pPr>
          </w:p>
        </w:tc>
      </w:tr>
      <w:tr w:rsidR="000B22C3" w14:paraId="0271D16C" w14:textId="77777777">
        <w:trPr>
          <w:trHeight w:val="56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52F6" w14:textId="77777777" w:rsidR="000B22C3" w:rsidRDefault="00000000">
            <w:pPr>
              <w:rPr>
                <w:b/>
              </w:rPr>
            </w:pPr>
            <w:r>
              <w:rPr>
                <w:b/>
              </w:rPr>
              <w:t>PROJEKTI EELARVE KOKKU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7020" w14:textId="77777777" w:rsidR="000B22C3" w:rsidRDefault="000B22C3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3D69" w14:textId="77777777" w:rsidR="000B22C3" w:rsidRDefault="000B22C3">
            <w:pPr>
              <w:rPr>
                <w:sz w:val="24"/>
                <w:szCs w:val="24"/>
              </w:rPr>
            </w:pPr>
          </w:p>
        </w:tc>
      </w:tr>
      <w:tr w:rsidR="000B22C3" w14:paraId="1CD42DB6" w14:textId="77777777">
        <w:trPr>
          <w:trHeight w:val="345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</w:tcPr>
          <w:p w14:paraId="637BBB7A" w14:textId="77777777" w:rsidR="000B22C3" w:rsidRDefault="0000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Saavutatud TULEMUSTE kirjeldus koos selgitustega laiemast mõjust tegevuspiirkonnale</w:t>
            </w:r>
          </w:p>
        </w:tc>
      </w:tr>
      <w:tr w:rsidR="000B22C3" w14:paraId="45D65BB4" w14:textId="77777777" w:rsidTr="00833BEA">
        <w:trPr>
          <w:trHeight w:val="345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A694D" w14:textId="77777777" w:rsidR="000B22C3" w:rsidRDefault="00000000">
            <w:pPr>
              <w:rPr>
                <w:b/>
              </w:rPr>
            </w:pPr>
            <w:r>
              <w:rPr>
                <w:b/>
              </w:rPr>
              <w:t>2.4.1.</w:t>
            </w:r>
            <w:r>
              <w:t xml:space="preserve"> Tulemuste kirjeldus.</w:t>
            </w:r>
            <w:r>
              <w:rPr>
                <w:i/>
              </w:rPr>
              <w:t xml:space="preserve"> </w:t>
            </w:r>
            <w:r>
              <w:t>Kuidas projekti tegevused aitasid kaasa sotsiaalse kaasatuse kasvule piirkonnas?</w:t>
            </w:r>
          </w:p>
        </w:tc>
      </w:tr>
      <w:tr w:rsidR="000B22C3" w14:paraId="614B3C60" w14:textId="77777777">
        <w:trPr>
          <w:trHeight w:val="851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F317" w14:textId="77777777" w:rsidR="000B22C3" w:rsidRDefault="000B22C3">
            <w:pPr>
              <w:rPr>
                <w:sz w:val="24"/>
                <w:szCs w:val="24"/>
              </w:rPr>
            </w:pPr>
          </w:p>
          <w:p w14:paraId="5FE28601" w14:textId="77777777" w:rsidR="00833BEA" w:rsidRPr="00833BEA" w:rsidRDefault="00833BEA">
            <w:pPr>
              <w:rPr>
                <w:sz w:val="24"/>
                <w:szCs w:val="24"/>
              </w:rPr>
            </w:pPr>
          </w:p>
          <w:p w14:paraId="103BCD9A" w14:textId="77777777" w:rsidR="000B22C3" w:rsidRDefault="000B22C3">
            <w:pPr>
              <w:rPr>
                <w:sz w:val="24"/>
                <w:szCs w:val="24"/>
              </w:rPr>
            </w:pPr>
          </w:p>
        </w:tc>
      </w:tr>
      <w:tr w:rsidR="000B22C3" w14:paraId="32338793" w14:textId="77777777" w:rsidTr="00833BEA">
        <w:trPr>
          <w:trHeight w:val="375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807E4" w14:textId="77777777" w:rsidR="000B22C3" w:rsidRDefault="00000000">
            <w:pPr>
              <w:rPr>
                <w:b/>
              </w:rPr>
            </w:pPr>
            <w:r>
              <w:rPr>
                <w:b/>
              </w:rPr>
              <w:t>2.4.2.</w:t>
            </w:r>
            <w:r>
              <w:t xml:space="preserve"> Projekti kasusaajad arvuliselt.</w:t>
            </w:r>
            <w:r>
              <w:rPr>
                <w:b/>
              </w:rPr>
              <w:t xml:space="preserve"> </w:t>
            </w:r>
            <w:r>
              <w:t>Keda ja kui palju sündmus/tegevus kaasas?</w:t>
            </w:r>
          </w:p>
        </w:tc>
      </w:tr>
      <w:tr w:rsidR="000B22C3" w14:paraId="5341ECF1" w14:textId="77777777">
        <w:trPr>
          <w:trHeight w:val="851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F2C2" w14:textId="77777777" w:rsidR="000B22C3" w:rsidRPr="0080217E" w:rsidRDefault="00000000">
            <w:pPr>
              <w:rPr>
                <w:bCs/>
                <w:sz w:val="24"/>
                <w:szCs w:val="24"/>
              </w:rPr>
            </w:pPr>
            <w:r>
              <w:br/>
            </w:r>
          </w:p>
        </w:tc>
      </w:tr>
      <w:tr w:rsidR="000B22C3" w14:paraId="62426A52" w14:textId="77777777" w:rsidTr="00833BEA">
        <w:trPr>
          <w:trHeight w:val="360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CC1E" w14:textId="77777777" w:rsidR="000B22C3" w:rsidRDefault="00000000">
            <w:pPr>
              <w:rPr>
                <w:b/>
              </w:rPr>
            </w:pPr>
            <w:r>
              <w:rPr>
                <w:b/>
              </w:rPr>
              <w:t xml:space="preserve">2.4.3. </w:t>
            </w:r>
            <w:r>
              <w:t xml:space="preserve"> Kuidas kajastasite planeeritud tegevusi? (vallaleht, koduleht, sotsiaalmeedia jne)</w:t>
            </w:r>
            <w:r>
              <w:rPr>
                <w:b/>
              </w:rPr>
              <w:t xml:space="preserve"> </w:t>
            </w:r>
          </w:p>
        </w:tc>
      </w:tr>
      <w:tr w:rsidR="000B22C3" w14:paraId="288F5FEE" w14:textId="77777777">
        <w:trPr>
          <w:trHeight w:val="851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BA4F" w14:textId="77777777" w:rsidR="000B22C3" w:rsidRDefault="000B22C3">
            <w:pPr>
              <w:rPr>
                <w:iCs/>
                <w:sz w:val="24"/>
                <w:szCs w:val="24"/>
              </w:rPr>
            </w:pPr>
          </w:p>
          <w:p w14:paraId="75F93F77" w14:textId="77777777" w:rsidR="00833BEA" w:rsidRPr="00833BEA" w:rsidRDefault="00833BEA">
            <w:pPr>
              <w:rPr>
                <w:iCs/>
                <w:sz w:val="24"/>
                <w:szCs w:val="24"/>
              </w:rPr>
            </w:pPr>
          </w:p>
          <w:p w14:paraId="76049F1B" w14:textId="77777777" w:rsidR="000B22C3" w:rsidRDefault="000B22C3">
            <w:pPr>
              <w:rPr>
                <w:sz w:val="24"/>
                <w:szCs w:val="24"/>
              </w:rPr>
            </w:pPr>
          </w:p>
          <w:p w14:paraId="2A58B7C9" w14:textId="77777777" w:rsidR="000B22C3" w:rsidRDefault="000B22C3">
            <w:pPr>
              <w:rPr>
                <w:b/>
              </w:rPr>
            </w:pPr>
          </w:p>
        </w:tc>
      </w:tr>
      <w:tr w:rsidR="000B22C3" w14:paraId="3EF9E9B1" w14:textId="77777777" w:rsidTr="00833BEA">
        <w:trPr>
          <w:trHeight w:val="375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FF2FF" w14:textId="77777777" w:rsidR="000B22C3" w:rsidRDefault="00000000">
            <w:pPr>
              <w:rPr>
                <w:b/>
              </w:rPr>
            </w:pPr>
            <w:r>
              <w:rPr>
                <w:b/>
              </w:rPr>
              <w:t xml:space="preserve">2.4.4. </w:t>
            </w:r>
            <w:r>
              <w:t>Tegevuse elluviimise kohta esitatavad tõendusdokumendid (osalejate lehed, fotod, plakatid, artiklid jne).</w:t>
            </w:r>
          </w:p>
        </w:tc>
      </w:tr>
      <w:tr w:rsidR="000B22C3" w14:paraId="4DB46FA5" w14:textId="77777777">
        <w:trPr>
          <w:trHeight w:val="851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08F7" w14:textId="77777777" w:rsidR="000B22C3" w:rsidRDefault="000B22C3">
            <w:pPr>
              <w:rPr>
                <w:bCs/>
                <w:sz w:val="24"/>
                <w:szCs w:val="24"/>
              </w:rPr>
            </w:pPr>
          </w:p>
          <w:p w14:paraId="1B6FA128" w14:textId="77777777" w:rsidR="00833BEA" w:rsidRDefault="00833BEA">
            <w:pPr>
              <w:rPr>
                <w:bCs/>
                <w:sz w:val="24"/>
                <w:szCs w:val="24"/>
              </w:rPr>
            </w:pPr>
          </w:p>
          <w:p w14:paraId="24864291" w14:textId="77777777" w:rsidR="00833BEA" w:rsidRPr="00833BEA" w:rsidRDefault="00833BEA">
            <w:pPr>
              <w:rPr>
                <w:bCs/>
                <w:sz w:val="24"/>
                <w:szCs w:val="24"/>
              </w:rPr>
            </w:pPr>
          </w:p>
        </w:tc>
      </w:tr>
    </w:tbl>
    <w:p w14:paraId="1E2BE4E9" w14:textId="77777777" w:rsidR="000B22C3" w:rsidRDefault="000B22C3">
      <w:pPr>
        <w:rPr>
          <w:b/>
          <w:sz w:val="24"/>
          <w:szCs w:val="24"/>
        </w:rPr>
      </w:pPr>
    </w:p>
    <w:p w14:paraId="14F97B90" w14:textId="5DEEC012" w:rsidR="000B22C3" w:rsidRPr="00FE6FD7" w:rsidRDefault="00000000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Käesolev aruanne tuleb esitada </w:t>
      </w:r>
      <w:r w:rsidR="00FE6FD7">
        <w:rPr>
          <w:b/>
          <w:sz w:val="24"/>
          <w:szCs w:val="24"/>
        </w:rPr>
        <w:t xml:space="preserve">MTÜle Piiriveere Liider </w:t>
      </w:r>
      <w:r w:rsidR="009314D6">
        <w:rPr>
          <w:b/>
          <w:sz w:val="24"/>
          <w:szCs w:val="24"/>
        </w:rPr>
        <w:t>ühe kuu jooksul pärast miniprojekti tegevuste lõpetamist.</w:t>
      </w:r>
    </w:p>
    <w:p w14:paraId="420610A4" w14:textId="77777777" w:rsidR="000B22C3" w:rsidRDefault="000B22C3">
      <w:pPr>
        <w:rPr>
          <w:b/>
          <w:sz w:val="24"/>
          <w:szCs w:val="24"/>
        </w:rPr>
      </w:pPr>
    </w:p>
    <w:p w14:paraId="7DB9286F" w14:textId="77777777" w:rsidR="000B22C3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Kinnitan, et esitatud andmed on õiged</w:t>
      </w:r>
    </w:p>
    <w:tbl>
      <w:tblPr>
        <w:tblStyle w:val="a4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4"/>
        <w:gridCol w:w="5953"/>
      </w:tblGrid>
      <w:tr w:rsidR="000B22C3" w14:paraId="0A860DA9" w14:textId="7777777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</w:tcPr>
          <w:p w14:paraId="435127C1" w14:textId="77777777" w:rsidR="000B22C3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Taotleja esindaja nimi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F3A7" w14:textId="77777777" w:rsidR="000B22C3" w:rsidRDefault="000B22C3">
            <w:pPr>
              <w:rPr>
                <w:sz w:val="24"/>
                <w:szCs w:val="24"/>
              </w:rPr>
            </w:pPr>
          </w:p>
        </w:tc>
      </w:tr>
      <w:tr w:rsidR="000B22C3" w14:paraId="0FF77B30" w14:textId="7777777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</w:tcPr>
          <w:p w14:paraId="53C6C484" w14:textId="77777777" w:rsidR="000B22C3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Taotleja esindaja allkiri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D7AB" w14:textId="77777777" w:rsidR="000B22C3" w:rsidRDefault="0000000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/allkirjastada digitaalselt/</w:t>
            </w:r>
          </w:p>
        </w:tc>
      </w:tr>
      <w:tr w:rsidR="000B22C3" w14:paraId="72998EA7" w14:textId="7777777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</w:tcPr>
          <w:p w14:paraId="243D9F87" w14:textId="77777777" w:rsidR="000B22C3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Allkirjastamise kuupäev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D5A2" w14:textId="3E4DD8BE" w:rsidR="000B22C3" w:rsidRDefault="000B22C3">
            <w:pPr>
              <w:rPr>
                <w:sz w:val="24"/>
                <w:szCs w:val="24"/>
              </w:rPr>
            </w:pPr>
          </w:p>
        </w:tc>
      </w:tr>
    </w:tbl>
    <w:p w14:paraId="08027E9A" w14:textId="2D34D9F2" w:rsidR="000B22C3" w:rsidRDefault="000B22C3">
      <w:pPr>
        <w:jc w:val="right"/>
      </w:pPr>
    </w:p>
    <w:sectPr w:rsidR="000B22C3">
      <w:footerReference w:type="default" r:id="rId10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3B23F" w14:textId="77777777" w:rsidR="007A20DB" w:rsidRDefault="007A20DB">
      <w:pPr>
        <w:spacing w:after="0" w:line="240" w:lineRule="auto"/>
      </w:pPr>
      <w:r>
        <w:separator/>
      </w:r>
    </w:p>
  </w:endnote>
  <w:endnote w:type="continuationSeparator" w:id="0">
    <w:p w14:paraId="2F6EFD22" w14:textId="77777777" w:rsidR="007A20DB" w:rsidRDefault="007A2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5AEEA" w14:textId="77777777" w:rsidR="000B22C3" w:rsidRDefault="000B22C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2791D" w14:textId="77777777" w:rsidR="007A20DB" w:rsidRDefault="007A20DB">
      <w:pPr>
        <w:spacing w:after="0" w:line="240" w:lineRule="auto"/>
      </w:pPr>
      <w:r>
        <w:separator/>
      </w:r>
    </w:p>
  </w:footnote>
  <w:footnote w:type="continuationSeparator" w:id="0">
    <w:p w14:paraId="7B563E61" w14:textId="77777777" w:rsidR="007A20DB" w:rsidRDefault="007A2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B3852"/>
    <w:multiLevelType w:val="multilevel"/>
    <w:tmpl w:val="E1AC44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124691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2C3"/>
    <w:rsid w:val="00006BC1"/>
    <w:rsid w:val="00015386"/>
    <w:rsid w:val="000A53FE"/>
    <w:rsid w:val="000B22C3"/>
    <w:rsid w:val="002A6608"/>
    <w:rsid w:val="00462C75"/>
    <w:rsid w:val="007A20DB"/>
    <w:rsid w:val="0080217E"/>
    <w:rsid w:val="00806E88"/>
    <w:rsid w:val="00833BEA"/>
    <w:rsid w:val="009314D6"/>
    <w:rsid w:val="00934064"/>
    <w:rsid w:val="009A7250"/>
    <w:rsid w:val="00B4394D"/>
    <w:rsid w:val="00D11CFE"/>
    <w:rsid w:val="00EE0CDA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176C"/>
  <w15:docId w15:val="{EDA94C8C-0EB6-41EC-9176-07458D96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35034"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A74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oendilik">
    <w:name w:val="List Paragraph"/>
    <w:basedOn w:val="Normaallaad"/>
    <w:uiPriority w:val="34"/>
    <w:qFormat/>
    <w:rsid w:val="00035034"/>
    <w:pPr>
      <w:ind w:left="720"/>
      <w:contextualSpacing/>
    </w:pPr>
  </w:style>
  <w:style w:type="table" w:styleId="Kontuurtabel">
    <w:name w:val="Table Grid"/>
    <w:basedOn w:val="Normaaltabel"/>
    <w:uiPriority w:val="39"/>
    <w:rsid w:val="000350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035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35034"/>
  </w:style>
  <w:style w:type="paragraph" w:styleId="Jalus">
    <w:name w:val="footer"/>
    <w:basedOn w:val="Normaallaad"/>
    <w:link w:val="JalusMrk"/>
    <w:uiPriority w:val="99"/>
    <w:unhideWhenUsed/>
    <w:rsid w:val="00035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35034"/>
  </w:style>
  <w:style w:type="character" w:customStyle="1" w:styleId="Pealkiri4Mrk">
    <w:name w:val="Pealkiri 4 Märk"/>
    <w:basedOn w:val="Liguvaikefont"/>
    <w:link w:val="Pealkiri4"/>
    <w:uiPriority w:val="9"/>
    <w:semiHidden/>
    <w:rsid w:val="00EA74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tCN/7YBqgTU0ppiNXcI41Qxi4w==">CgMxLjA4AHIhMUpTYVh1bEdIRlhSSU40ZjFJckl3ODkwTzZPWmR3LXA0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 lipp</dc:creator>
  <cp:lastModifiedBy>Gerda Raig</cp:lastModifiedBy>
  <cp:revision>2</cp:revision>
  <dcterms:created xsi:type="dcterms:W3CDTF">2026-02-18T12:26:00Z</dcterms:created>
  <dcterms:modified xsi:type="dcterms:W3CDTF">2026-02-18T12:26:00Z</dcterms:modified>
</cp:coreProperties>
</file>