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1384F" w:rsidRPr="00C86BD9" w14:paraId="55FB5044" w14:textId="77777777" w:rsidTr="0011384F">
        <w:trPr>
          <w:trHeight w:val="1477"/>
        </w:trPr>
        <w:tc>
          <w:tcPr>
            <w:tcW w:w="9072" w:type="dxa"/>
          </w:tcPr>
          <w:p w14:paraId="1DFB8A74" w14:textId="77777777" w:rsidR="0011384F" w:rsidRPr="00C86BD9" w:rsidRDefault="0011384F" w:rsidP="00737C49">
            <w:pPr>
              <w:rPr>
                <w:color w:val="000000"/>
              </w:rPr>
            </w:pPr>
            <w:r w:rsidRPr="00C86BD9">
              <w:rPr>
                <w:noProof/>
                <w:color w:val="000000"/>
                <w:lang w:eastAsia="et-EE"/>
              </w:rPr>
              <w:drawing>
                <wp:inline distT="0" distB="0" distL="0" distR="0" wp14:anchorId="33DE6571" wp14:editId="75E66608">
                  <wp:extent cx="1200150" cy="809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BD9">
              <w:rPr>
                <w:noProof/>
                <w:color w:val="000000"/>
                <w:lang w:eastAsia="et-EE"/>
              </w:rPr>
              <w:t xml:space="preserve">       </w:t>
            </w:r>
            <w:r w:rsidRPr="00C86BD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et-EE"/>
              </w:rPr>
              <w:drawing>
                <wp:inline distT="0" distB="0" distL="0" distR="0" wp14:anchorId="22E533C6" wp14:editId="4DFFF7F0">
                  <wp:extent cx="255270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EE6230" w14:textId="16028C3A" w:rsidR="00B80967" w:rsidRPr="00E83FF3" w:rsidRDefault="00B80967" w:rsidP="00B80967">
      <w:pPr>
        <w:pStyle w:val="Heading1"/>
        <w:rPr>
          <w:sz w:val="28"/>
          <w:szCs w:val="28"/>
        </w:rPr>
      </w:pPr>
      <w:r w:rsidRPr="00E83FF3">
        <w:rPr>
          <w:sz w:val="28"/>
          <w:szCs w:val="28"/>
        </w:rPr>
        <w:t xml:space="preserve">Piiriveere </w:t>
      </w:r>
      <w:proofErr w:type="spellStart"/>
      <w:r w:rsidRPr="00E83FF3">
        <w:rPr>
          <w:sz w:val="28"/>
          <w:szCs w:val="28"/>
        </w:rPr>
        <w:t>Liideri</w:t>
      </w:r>
      <w:proofErr w:type="spellEnd"/>
      <w:r w:rsidRPr="00E83FF3">
        <w:rPr>
          <w:sz w:val="28"/>
          <w:szCs w:val="28"/>
        </w:rPr>
        <w:t xml:space="preserve"> 2018. aasta </w:t>
      </w:r>
      <w:r w:rsidRPr="00E83FF3">
        <w:rPr>
          <w:sz w:val="28"/>
          <w:szCs w:val="28"/>
        </w:rPr>
        <w:t xml:space="preserve">II </w:t>
      </w:r>
      <w:r w:rsidRPr="00E83FF3">
        <w:rPr>
          <w:sz w:val="28"/>
          <w:szCs w:val="28"/>
        </w:rPr>
        <w:t>taotlusvooru projektitaotlus</w:t>
      </w:r>
      <w:r w:rsidRPr="00E83FF3">
        <w:rPr>
          <w:sz w:val="28"/>
          <w:szCs w:val="28"/>
        </w:rPr>
        <w:t>ed</w:t>
      </w:r>
      <w:r w:rsidRPr="00E83FF3">
        <w:rPr>
          <w:sz w:val="28"/>
          <w:szCs w:val="28"/>
        </w:rPr>
        <w:t xml:space="preserve"> said tegevusgrupi kinnituse</w:t>
      </w:r>
    </w:p>
    <w:p w14:paraId="1039B278" w14:textId="22EB2C13" w:rsidR="00B80967" w:rsidRDefault="00B80967" w:rsidP="00B80967">
      <w:pPr>
        <w:pStyle w:val="NormalWeb"/>
      </w:pPr>
      <w:r>
        <w:t xml:space="preserve">Piiriveere Liider kinnitas 2018. aasta </w:t>
      </w:r>
      <w:r>
        <w:t xml:space="preserve">II </w:t>
      </w:r>
      <w:r>
        <w:t xml:space="preserve">taotlusvoorus paremusjärjestuse ettepanekuga toetada </w:t>
      </w:r>
      <w:r>
        <w:t>12</w:t>
      </w:r>
      <w:r>
        <w:t xml:space="preserve"> projektitaotlust kogusummas </w:t>
      </w:r>
      <w:r w:rsidR="00D02A9C" w:rsidRPr="009859C9">
        <w:t>118 713,67</w:t>
      </w:r>
      <w:r w:rsidR="00D02A9C">
        <w:t xml:space="preserve"> </w:t>
      </w:r>
      <w:r>
        <w:t xml:space="preserve">eurot arengustrateegia </w:t>
      </w:r>
      <w:r w:rsidR="00BD240B">
        <w:t>kahe</w:t>
      </w:r>
      <w:r>
        <w:t xml:space="preserve"> meetme raames.</w:t>
      </w:r>
    </w:p>
    <w:p w14:paraId="10804FC8" w14:textId="4CAF7BE1" w:rsidR="00B80967" w:rsidRDefault="00B80967" w:rsidP="00B80967">
      <w:pPr>
        <w:pStyle w:val="NormalWeb"/>
      </w:pPr>
      <w:r>
        <w:t xml:space="preserve">2018. aasta </w:t>
      </w:r>
      <w:r w:rsidR="00113434">
        <w:t xml:space="preserve">II </w:t>
      </w:r>
      <w:r>
        <w:t>taotlusvooru oli taotluste vastuvõtt avatud 1</w:t>
      </w:r>
      <w:r w:rsidRPr="0011384F">
        <w:t>.-</w:t>
      </w:r>
      <w:r>
        <w:t>17</w:t>
      </w:r>
      <w:r w:rsidRPr="0011384F">
        <w:t xml:space="preserve">. </w:t>
      </w:r>
      <w:r>
        <w:t>detsember</w:t>
      </w:r>
      <w:r w:rsidR="00113434">
        <w:t xml:space="preserve"> </w:t>
      </w:r>
      <w:r>
        <w:t>kahele toetusmeetmele - elukeskkonna arendamine (meede 1) ja ühistegevuse arendamine (meede 3.1)</w:t>
      </w:r>
      <w:r>
        <w:t xml:space="preserve">. </w:t>
      </w:r>
      <w:r>
        <w:t xml:space="preserve">Hindamiskomisjonile saadeti sisuliseks ehk hindamiskriteeriumitele vastavuse hindamiseks kõik esitatud </w:t>
      </w:r>
      <w:r>
        <w:t>22</w:t>
      </w:r>
      <w:r>
        <w:t xml:space="preserve"> projektitaotlust toetuse summas ligi </w:t>
      </w:r>
      <w:r w:rsidR="009859C9">
        <w:t xml:space="preserve">213,7 </w:t>
      </w:r>
      <w:r>
        <w:t>tuhat eurot.</w:t>
      </w:r>
    </w:p>
    <w:p w14:paraId="25816940" w14:textId="3FE0D5B2" w:rsidR="00B80967" w:rsidRDefault="00B80967" w:rsidP="00F75F5E">
      <w:pPr>
        <w:pStyle w:val="NormalWeb"/>
        <w:spacing w:before="0" w:beforeAutospacing="0" w:after="0" w:afterAutospacing="0"/>
      </w:pPr>
      <w:r>
        <w:t xml:space="preserve">Piiriveere </w:t>
      </w:r>
      <w:proofErr w:type="spellStart"/>
      <w:r>
        <w:t>Liideri</w:t>
      </w:r>
      <w:proofErr w:type="spellEnd"/>
      <w:r>
        <w:t xml:space="preserve"> juhatus</w:t>
      </w:r>
      <w:r w:rsidR="00791E41">
        <w:t xml:space="preserve"> viis 6.-8. veebruaril 2019 läbi elektroonilise juhatuse koosoleku</w:t>
      </w:r>
      <w:r>
        <w:t xml:space="preserve">, et vastavalt hindamiskomisjoni ettepanekule projektitaotlused kinnitada või kinnitamata jätta. </w:t>
      </w:r>
      <w:r w:rsidR="009859C9">
        <w:t>E</w:t>
      </w:r>
      <w:r>
        <w:t xml:space="preserve">sitatud </w:t>
      </w:r>
      <w:r w:rsidR="009859C9">
        <w:t>22</w:t>
      </w:r>
      <w:r>
        <w:t xml:space="preserve"> projektitaotlusest </w:t>
      </w:r>
      <w:r w:rsidR="009859C9">
        <w:t xml:space="preserve">said </w:t>
      </w:r>
      <w:r>
        <w:t xml:space="preserve">toetuse </w:t>
      </w:r>
      <w:r w:rsidR="009859C9">
        <w:t>12</w:t>
      </w:r>
      <w:r>
        <w:t xml:space="preserve"> taotlust kogusummas </w:t>
      </w:r>
      <w:r w:rsidR="009859C9" w:rsidRPr="009859C9">
        <w:t>118 713,67</w:t>
      </w:r>
      <w:r w:rsidR="009859C9">
        <w:t xml:space="preserve"> </w:t>
      </w:r>
      <w:r>
        <w:t xml:space="preserve">eurot. Kinnitatud taotluste arv ja toetuse summad jagunesid 2018. aasta </w:t>
      </w:r>
      <w:r w:rsidR="009859C9">
        <w:t xml:space="preserve">II </w:t>
      </w:r>
      <w:r>
        <w:t xml:space="preserve">voorus </w:t>
      </w:r>
      <w:r w:rsidR="00113434">
        <w:t xml:space="preserve">taotlemiseks avatud </w:t>
      </w:r>
      <w:r>
        <w:t>rakenduskava meetmete vahel järgnevalt:</w:t>
      </w:r>
    </w:p>
    <w:p w14:paraId="56AA0CD1" w14:textId="77777777" w:rsidR="00F75F5E" w:rsidRDefault="00F75F5E" w:rsidP="00F75F5E">
      <w:pPr>
        <w:pStyle w:val="NormalWeb"/>
        <w:spacing w:before="0" w:beforeAutospacing="0" w:after="0" w:afterAutospacing="0"/>
      </w:pPr>
    </w:p>
    <w:p w14:paraId="70AF7B90" w14:textId="77268441" w:rsidR="00B80967" w:rsidRDefault="00B80967" w:rsidP="00F75F5E">
      <w:pPr>
        <w:pStyle w:val="NormalWeb"/>
        <w:spacing w:before="0" w:beforeAutospacing="0" w:after="0" w:afterAutospacing="0"/>
      </w:pPr>
      <w:r>
        <w:t xml:space="preserve">Meede 1 – Elukeskkonna arendamine: </w:t>
      </w:r>
      <w:r w:rsidR="009859C9">
        <w:t>10</w:t>
      </w:r>
      <w:r>
        <w:t xml:space="preserve"> taotlust summas </w:t>
      </w:r>
      <w:r w:rsidR="009859C9" w:rsidRPr="009859C9">
        <w:t>80 714,47</w:t>
      </w:r>
      <w:r w:rsidR="009859C9">
        <w:t xml:space="preserve"> </w:t>
      </w:r>
      <w:r>
        <w:t>eurot.</w:t>
      </w:r>
    </w:p>
    <w:p w14:paraId="624AF2A3" w14:textId="4F7351AB" w:rsidR="00B80967" w:rsidRDefault="00B80967" w:rsidP="00F75F5E">
      <w:pPr>
        <w:pStyle w:val="NormalWeb"/>
        <w:spacing w:before="0" w:beforeAutospacing="0" w:after="0" w:afterAutospacing="0"/>
      </w:pPr>
      <w:r>
        <w:t xml:space="preserve">Meede 3 – Ühistegevuse ja koostöö arendamine: 2 taotlust summas </w:t>
      </w:r>
      <w:r w:rsidR="00E46C2C" w:rsidRPr="00E46C2C">
        <w:t>37 999,20</w:t>
      </w:r>
      <w:r w:rsidR="00E46C2C">
        <w:t xml:space="preserve"> </w:t>
      </w:r>
      <w:r>
        <w:t>eurot.</w:t>
      </w:r>
    </w:p>
    <w:p w14:paraId="704B3A44" w14:textId="2552AF46" w:rsidR="00B80967" w:rsidRDefault="00B80967" w:rsidP="00B80967">
      <w:pPr>
        <w:pStyle w:val="NormalWeb"/>
      </w:pPr>
      <w:r>
        <w:t xml:space="preserve">Kinnitati </w:t>
      </w:r>
      <w:r w:rsidR="00671AB6">
        <w:t>8</w:t>
      </w:r>
      <w:r>
        <w:t xml:space="preserve"> kolmanda sektori, 3 kohaliku omavalitsuse </w:t>
      </w:r>
      <w:r w:rsidR="00671AB6">
        <w:t xml:space="preserve">ning </w:t>
      </w:r>
      <w:r w:rsidR="00671AB6">
        <w:t>1 ette</w:t>
      </w:r>
      <w:r w:rsidR="00671AB6">
        <w:t>võtja</w:t>
      </w:r>
      <w:r w:rsidR="00671AB6">
        <w:t xml:space="preserve"> </w:t>
      </w:r>
      <w:r>
        <w:t xml:space="preserve">poolt esitatud projekti toetamine. Piiriveere Liider on esitanud </w:t>
      </w:r>
      <w:proofErr w:type="spellStart"/>
      <w:r>
        <w:t>PRIA-le</w:t>
      </w:r>
      <w:proofErr w:type="spellEnd"/>
      <w:r>
        <w:t xml:space="preserve"> ettepaneku projektitaotluste paremusjärjestusse seadmise ja iga projektitaotluse rahastamise suuruse kohta. PRIA teeb lõplikud projektitaotluste rahuldamise või rahuldamata jätmise otsused 60 - 90 tööpäeva jooksul.</w:t>
      </w:r>
    </w:p>
    <w:p w14:paraId="50DBADB1" w14:textId="06D8440B" w:rsidR="00C36718" w:rsidRPr="00BD240B" w:rsidRDefault="00B80967" w:rsidP="00E83FF3">
      <w:pPr>
        <w:pStyle w:val="NormalWeb"/>
        <w:spacing w:before="0" w:beforeAutospacing="0" w:after="0" w:afterAutospacing="0"/>
      </w:pPr>
      <w:r>
        <w:t> </w:t>
      </w:r>
      <w:r w:rsidR="00EE542C" w:rsidRPr="002D4794">
        <w:rPr>
          <w:rFonts w:asciiTheme="majorBidi" w:hAnsiTheme="majorBidi" w:cstheme="majorBidi"/>
        </w:rPr>
        <w:br/>
        <w:t>Lisainfo:</w:t>
      </w:r>
      <w:r w:rsidR="00EE542C" w:rsidRPr="002D4794">
        <w:rPr>
          <w:rFonts w:asciiTheme="majorBidi" w:hAnsiTheme="majorBidi" w:cstheme="majorBidi"/>
        </w:rPr>
        <w:br/>
      </w:r>
      <w:r w:rsidR="002D4794" w:rsidRPr="002D4794">
        <w:rPr>
          <w:rFonts w:asciiTheme="majorBidi" w:hAnsiTheme="majorBidi" w:cstheme="majorBidi"/>
        </w:rPr>
        <w:t>Endla Mitt</w:t>
      </w:r>
    </w:p>
    <w:p w14:paraId="01DD9AF1" w14:textId="16A34535" w:rsidR="00EE542C" w:rsidRPr="002D4794" w:rsidRDefault="00C36718" w:rsidP="00C3671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tegevjuht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 xml:space="preserve">MTÜ Piiriveere Liider 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</w:r>
      <w:r w:rsidR="002D479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endla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@piiriveere.ee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 xml:space="preserve">+372 </w:t>
      </w:r>
      <w:r w:rsidR="002D4794" w:rsidRPr="002D4794">
        <w:rPr>
          <w:rFonts w:asciiTheme="majorBidi" w:hAnsiTheme="majorBidi" w:cstheme="majorBidi"/>
          <w:sz w:val="24"/>
          <w:szCs w:val="24"/>
        </w:rPr>
        <w:t>512 7160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>www.piiriveere.ee</w:t>
      </w:r>
    </w:p>
    <w:p w14:paraId="2D8DCC2B" w14:textId="77777777" w:rsidR="00EE542C" w:rsidRPr="0011384F" w:rsidRDefault="00EE542C" w:rsidP="00FF668E">
      <w:pPr>
        <w:jc w:val="both"/>
      </w:pPr>
      <w:bookmarkStart w:id="0" w:name="_GoBack"/>
      <w:bookmarkEnd w:id="0"/>
    </w:p>
    <w:sectPr w:rsidR="00EE542C" w:rsidRPr="0011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2C"/>
    <w:rsid w:val="000247EC"/>
    <w:rsid w:val="000711E2"/>
    <w:rsid w:val="000F0E49"/>
    <w:rsid w:val="00113434"/>
    <w:rsid w:val="0011384F"/>
    <w:rsid w:val="002472FC"/>
    <w:rsid w:val="00292C24"/>
    <w:rsid w:val="002B0074"/>
    <w:rsid w:val="002D4794"/>
    <w:rsid w:val="003471D9"/>
    <w:rsid w:val="00386ED4"/>
    <w:rsid w:val="004B5397"/>
    <w:rsid w:val="005A00BE"/>
    <w:rsid w:val="005F3424"/>
    <w:rsid w:val="00617E8E"/>
    <w:rsid w:val="00671AB6"/>
    <w:rsid w:val="006A06DE"/>
    <w:rsid w:val="007354D3"/>
    <w:rsid w:val="007804B9"/>
    <w:rsid w:val="00791E41"/>
    <w:rsid w:val="007F6C88"/>
    <w:rsid w:val="008A45B8"/>
    <w:rsid w:val="008C5EBD"/>
    <w:rsid w:val="008F4458"/>
    <w:rsid w:val="00907EA9"/>
    <w:rsid w:val="009859C9"/>
    <w:rsid w:val="009B2A71"/>
    <w:rsid w:val="00A314CF"/>
    <w:rsid w:val="00AF4A84"/>
    <w:rsid w:val="00B63935"/>
    <w:rsid w:val="00B64F85"/>
    <w:rsid w:val="00B80967"/>
    <w:rsid w:val="00BB5221"/>
    <w:rsid w:val="00BD240B"/>
    <w:rsid w:val="00C26449"/>
    <w:rsid w:val="00C36718"/>
    <w:rsid w:val="00C50D52"/>
    <w:rsid w:val="00D02A9C"/>
    <w:rsid w:val="00D41058"/>
    <w:rsid w:val="00D6377C"/>
    <w:rsid w:val="00D66F36"/>
    <w:rsid w:val="00E46C2C"/>
    <w:rsid w:val="00E83FF3"/>
    <w:rsid w:val="00EE542C"/>
    <w:rsid w:val="00F02224"/>
    <w:rsid w:val="00F03AE3"/>
    <w:rsid w:val="00F0519C"/>
    <w:rsid w:val="00F75F5E"/>
    <w:rsid w:val="00FA0B91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06F2"/>
  <w15:chartTrackingRefBased/>
  <w15:docId w15:val="{508533AD-ABD6-4C1B-9F12-0CED629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5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2C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lWeb">
    <w:name w:val="Normal (Web)"/>
    <w:basedOn w:val="Normal"/>
    <w:uiPriority w:val="99"/>
    <w:unhideWhenUsed/>
    <w:rsid w:val="00EE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617E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113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28</cp:revision>
  <dcterms:created xsi:type="dcterms:W3CDTF">2017-10-16T08:58:00Z</dcterms:created>
  <dcterms:modified xsi:type="dcterms:W3CDTF">2019-02-07T08:18:00Z</dcterms:modified>
</cp:coreProperties>
</file>